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Zach works as both commercial and documentary storyteller helping to bring impactful stories into the light. Over the last 15 years, Zach has worked with brands in the active/healthy lifestyle space to showcase human perseverance and triumph as well as working with outlets such as Johns Hopkins Center for American Indian Health to illuminate the struggles still facing many people today.</w:t>
      </w:r>
    </w:p>
    <w:p>
      <w:pPr>
        <w:pStyle w:val="Body"/>
        <w:bidi w:val="0"/>
      </w:pPr>
    </w:p>
    <w:p>
      <w:pPr>
        <w:pStyle w:val="Body"/>
        <w:bidi w:val="0"/>
      </w:pPr>
      <w:r>
        <w:rPr>
          <w:rtl w:val="0"/>
        </w:rPr>
        <w:t xml:space="preserve">Believing that a man or women with a camera can have tremendous impact on our world, Zach travels the globe seeking experiences that capture the power of the human spirit. </w:t>
      </w:r>
    </w:p>
    <w:p>
      <w:pPr>
        <w:pStyle w:val="Body"/>
        <w:bidi w:val="0"/>
      </w:pPr>
    </w:p>
    <w:p>
      <w:pPr>
        <w:pStyle w:val="Body"/>
        <w:bidi w:val="0"/>
      </w:pPr>
    </w:p>
    <w:p>
      <w:pPr>
        <w:pStyle w:val="Body"/>
        <w:bidi w:val="0"/>
      </w:pPr>
      <w:r>
        <w:rPr>
          <w:rtl w:val="0"/>
        </w:rPr>
        <w:t xml:space="preserve">website:   </w:t>
      </w:r>
      <w:r>
        <w:rPr>
          <w:rStyle w:val="Hyperlink.0"/>
        </w:rPr>
        <w:fldChar w:fldCharType="begin" w:fldLock="0"/>
      </w:r>
      <w:r>
        <w:rPr>
          <w:rStyle w:val="Hyperlink.0"/>
        </w:rPr>
        <w:instrText xml:space="preserve"> HYPERLINK "http://www.ZachHeffner.com"</w:instrText>
      </w:r>
      <w:r>
        <w:rPr>
          <w:rStyle w:val="Hyperlink.0"/>
        </w:rPr>
        <w:fldChar w:fldCharType="separate" w:fldLock="0"/>
      </w:r>
      <w:r>
        <w:rPr>
          <w:rStyle w:val="Hyperlink.0"/>
          <w:rtl w:val="0"/>
        </w:rPr>
        <w:t>www.ZachHeffner.com</w:t>
      </w:r>
      <w:r>
        <w:rPr/>
        <w:fldChar w:fldCharType="end" w:fldLock="0"/>
      </w:r>
    </w:p>
    <w:p>
      <w:pPr>
        <w:pStyle w:val="Body"/>
        <w:bidi w:val="0"/>
      </w:pPr>
    </w:p>
    <w:p>
      <w:pPr>
        <w:pStyle w:val="Body"/>
        <w:bidi w:val="0"/>
      </w:pPr>
      <w:r>
        <w:rPr>
          <w:rtl w:val="0"/>
        </w:rPr>
        <w:t>instagram: @ZachHeffner</w:t>
      </w: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